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4E71" w14:textId="18CAC89B" w:rsidR="00506068" w:rsidRDefault="00506068" w:rsidP="00DF1D8C">
      <w:pPr>
        <w:pStyle w:val="Heading1"/>
        <w:ind w:left="-426"/>
        <w:rPr>
          <w:b/>
          <w:bCs/>
        </w:rPr>
      </w:pPr>
    </w:p>
    <w:p w14:paraId="0CFAB139" w14:textId="7106CA33" w:rsidR="00023C94" w:rsidRPr="00506068" w:rsidRDefault="00551CA5" w:rsidP="00506068">
      <w:pPr>
        <w:pStyle w:val="Heading1"/>
        <w:ind w:left="-426"/>
        <w:rPr>
          <w:b/>
          <w:bCs/>
          <w:sz w:val="24"/>
          <w:szCs w:val="24"/>
        </w:rPr>
      </w:pPr>
      <w:r>
        <w:rPr>
          <w:b/>
          <w:bCs/>
        </w:rPr>
        <w:t>Bean and plantain stew</w:t>
      </w:r>
      <w:r w:rsidR="00023C94">
        <w:rPr>
          <w:b/>
          <w:bCs/>
        </w:rPr>
        <w:br/>
      </w:r>
    </w:p>
    <w:p w14:paraId="62BC9A04" w14:textId="2B0E93C3" w:rsidR="00961CCA" w:rsidRPr="00DF67FC" w:rsidRDefault="00961CCA" w:rsidP="00961CCA">
      <w:pPr>
        <w:ind w:left="-426"/>
        <w:jc w:val="both"/>
        <w:rPr>
          <w:rFonts w:cs="Arial"/>
          <w:sz w:val="24"/>
        </w:rPr>
      </w:pPr>
      <w:r w:rsidRPr="00DF67FC">
        <w:rPr>
          <w:rFonts w:cs="Arial"/>
          <w:b/>
          <w:sz w:val="24"/>
        </w:rPr>
        <w:t>Ingredients</w:t>
      </w:r>
    </w:p>
    <w:p w14:paraId="3C1309B9" w14:textId="24D09DA5" w:rsidR="00551CA5" w:rsidRPr="0040774A" w:rsidRDefault="00551CA5" w:rsidP="00551CA5">
      <w:pPr>
        <w:pStyle w:val="NormalWeb"/>
        <w:shd w:val="clear" w:color="auto" w:fill="FFFFFF"/>
        <w:spacing w:before="0" w:beforeAutospacing="0" w:after="0" w:afterAutospacing="0"/>
        <w:ind w:left="-426"/>
        <w:rPr>
          <w:rStyle w:val="apple-converted-space"/>
          <w:rFonts w:ascii="Arial" w:hAnsi="Arial" w:cs="Arial"/>
        </w:rPr>
      </w:pPr>
      <w:r w:rsidRPr="0040774A">
        <w:rPr>
          <w:rStyle w:val="apple-converted-space"/>
          <w:rFonts w:ascii="Arial" w:hAnsi="Arial" w:cs="Arial"/>
        </w:rPr>
        <w:t xml:space="preserve">1 small onion </w:t>
      </w:r>
    </w:p>
    <w:p w14:paraId="4168D1E8" w14:textId="2C8806F5" w:rsidR="00551CA5" w:rsidRPr="0040774A" w:rsidRDefault="00F867FB" w:rsidP="00551CA5">
      <w:pPr>
        <w:pStyle w:val="NormalWeb"/>
        <w:shd w:val="clear" w:color="auto" w:fill="FFFFFF" w:themeFill="background1"/>
        <w:spacing w:before="0" w:beforeAutospacing="0" w:after="0" w:afterAutospacing="0"/>
        <w:ind w:left="-426"/>
      </w:pPr>
      <w:r w:rsidRPr="00DF67FC">
        <w:rPr>
          <w:rFonts w:cs="Arial"/>
          <w:noProof/>
        </w:rPr>
        <w:drawing>
          <wp:anchor distT="0" distB="0" distL="114300" distR="114300" simplePos="0" relativeHeight="251656704" behindDoc="0" locked="0" layoutInCell="1" allowOverlap="1" wp14:anchorId="0B76BED2" wp14:editId="4FDAC7A3">
            <wp:simplePos x="0" y="0"/>
            <wp:positionH relativeFrom="column">
              <wp:posOffset>4462145</wp:posOffset>
            </wp:positionH>
            <wp:positionV relativeFrom="paragraph">
              <wp:posOffset>113527</wp:posOffset>
            </wp:positionV>
            <wp:extent cx="1567622" cy="1567622"/>
            <wp:effectExtent l="57150" t="57150" r="52070" b="520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622" cy="1567622"/>
                    </a:xfrm>
                    <a:prstGeom prst="rect">
                      <a:avLst/>
                    </a:prstGeom>
                    <a:ln w="57150" cap="flat" cmpd="sng" algn="ctr">
                      <a:solidFill>
                        <a:srgbClr val="53B058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CA5" w:rsidRPr="0040774A">
        <w:rPr>
          <w:rFonts w:ascii="Arial" w:hAnsi="Arial" w:cs="Arial"/>
        </w:rPr>
        <w:t>1 carrot</w:t>
      </w:r>
    </w:p>
    <w:p w14:paraId="6D4977A3" w14:textId="1454B775" w:rsidR="00551CA5" w:rsidRPr="0040774A" w:rsidRDefault="00551CA5" w:rsidP="00551CA5">
      <w:pPr>
        <w:pStyle w:val="NormalWeb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</w:rPr>
      </w:pPr>
      <w:r w:rsidRPr="0040774A">
        <w:rPr>
          <w:rStyle w:val="apple-converted-space"/>
          <w:rFonts w:ascii="Arial" w:hAnsi="Arial" w:cs="Arial"/>
        </w:rPr>
        <w:t>1 celery stick</w:t>
      </w:r>
    </w:p>
    <w:p w14:paraId="367F978F" w14:textId="77777777" w:rsidR="00551CA5" w:rsidRPr="0040774A" w:rsidRDefault="00551CA5" w:rsidP="00551CA5">
      <w:pPr>
        <w:pStyle w:val="NormalWeb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</w:rPr>
      </w:pPr>
      <w:r w:rsidRPr="0040774A">
        <w:rPr>
          <w:rStyle w:val="apple-converted-space"/>
          <w:rFonts w:ascii="Arial" w:hAnsi="Arial" w:cs="Arial"/>
        </w:rPr>
        <w:t>1 clove garlic</w:t>
      </w:r>
    </w:p>
    <w:p w14:paraId="57E61FCA" w14:textId="77777777" w:rsidR="00551CA5" w:rsidRPr="0040774A" w:rsidRDefault="00551CA5" w:rsidP="00551CA5">
      <w:pPr>
        <w:pStyle w:val="NormalWeb"/>
        <w:shd w:val="clear" w:color="auto" w:fill="FFFFFF"/>
        <w:spacing w:before="0" w:beforeAutospacing="0" w:after="0" w:afterAutospacing="0"/>
        <w:ind w:left="-426"/>
        <w:rPr>
          <w:rStyle w:val="apple-converted-space"/>
          <w:rFonts w:ascii="Arial" w:hAnsi="Arial" w:cs="Arial"/>
        </w:rPr>
      </w:pPr>
      <w:r w:rsidRPr="0040774A">
        <w:rPr>
          <w:rStyle w:val="apple-converted-space"/>
          <w:rFonts w:ascii="Arial" w:hAnsi="Arial" w:cs="Arial"/>
        </w:rPr>
        <w:t>1/8</w:t>
      </w:r>
      <w:r w:rsidRPr="0040774A">
        <w:rPr>
          <w:rStyle w:val="apple-converted-space"/>
          <w:rFonts w:ascii="Arial" w:hAnsi="Arial" w:cs="Arial"/>
          <w:vertAlign w:val="superscript"/>
        </w:rPr>
        <w:t>th</w:t>
      </w:r>
      <w:r w:rsidRPr="0040774A">
        <w:rPr>
          <w:rStyle w:val="apple-converted-space"/>
          <w:rFonts w:ascii="Arial" w:hAnsi="Arial" w:cs="Arial"/>
        </w:rPr>
        <w:t xml:space="preserve"> scotch bonnet</w:t>
      </w:r>
      <w:r>
        <w:rPr>
          <w:rStyle w:val="apple-converted-space"/>
          <w:rFonts w:ascii="Arial" w:hAnsi="Arial" w:cs="Arial"/>
        </w:rPr>
        <w:t xml:space="preserve"> chilli</w:t>
      </w:r>
      <w:r w:rsidRPr="0040774A">
        <w:rPr>
          <w:rStyle w:val="apple-converted-space"/>
          <w:rFonts w:ascii="Arial" w:hAnsi="Arial" w:cs="Arial"/>
        </w:rPr>
        <w:t xml:space="preserve"> or ½ x 5ml spoon chilli flakes</w:t>
      </w:r>
    </w:p>
    <w:p w14:paraId="325E763B" w14:textId="77777777" w:rsidR="00551CA5" w:rsidRPr="0040774A" w:rsidRDefault="00551CA5" w:rsidP="00551CA5">
      <w:pPr>
        <w:pStyle w:val="NormalWeb"/>
        <w:shd w:val="clear" w:color="auto" w:fill="FFFFFF"/>
        <w:spacing w:before="0" w:beforeAutospacing="0" w:after="0" w:afterAutospacing="0"/>
        <w:ind w:left="-426"/>
        <w:rPr>
          <w:rStyle w:val="apple-converted-space"/>
          <w:rFonts w:ascii="Arial" w:hAnsi="Arial" w:cs="Arial"/>
        </w:rPr>
      </w:pPr>
      <w:r w:rsidRPr="0040774A">
        <w:rPr>
          <w:rStyle w:val="apple-converted-space"/>
          <w:rFonts w:ascii="Arial" w:hAnsi="Arial" w:cs="Arial"/>
        </w:rPr>
        <w:t>1 plantain</w:t>
      </w:r>
    </w:p>
    <w:p w14:paraId="6CEA73D9" w14:textId="77777777" w:rsidR="00551CA5" w:rsidRPr="0040774A" w:rsidRDefault="00551CA5" w:rsidP="00551CA5">
      <w:pPr>
        <w:pStyle w:val="NormalWeb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</w:rPr>
      </w:pPr>
      <w:r w:rsidRPr="0040774A">
        <w:rPr>
          <w:rStyle w:val="apple-converted-space"/>
          <w:rFonts w:ascii="Arial" w:hAnsi="Arial" w:cs="Arial"/>
        </w:rPr>
        <w:t>400g kidney beans</w:t>
      </w:r>
    </w:p>
    <w:p w14:paraId="796B316E" w14:textId="77777777" w:rsidR="00551CA5" w:rsidRPr="0040774A" w:rsidRDefault="00551CA5" w:rsidP="00551CA5">
      <w:pPr>
        <w:pStyle w:val="NormalWeb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</w:rPr>
      </w:pPr>
      <w:r w:rsidRPr="0040774A">
        <w:rPr>
          <w:rFonts w:ascii="Arial" w:hAnsi="Arial" w:cs="Arial"/>
        </w:rPr>
        <w:t>spray oil</w:t>
      </w:r>
    </w:p>
    <w:p w14:paraId="205454DB" w14:textId="54BF4912" w:rsidR="00551CA5" w:rsidRPr="0040774A" w:rsidRDefault="00551CA5" w:rsidP="00551CA5">
      <w:pPr>
        <w:pStyle w:val="NormalWeb"/>
        <w:shd w:val="clear" w:color="auto" w:fill="FFFFFF"/>
        <w:spacing w:before="0" w:beforeAutospacing="0" w:after="0" w:afterAutospacing="0"/>
        <w:ind w:left="-426"/>
        <w:rPr>
          <w:rStyle w:val="apple-converted-space"/>
          <w:rFonts w:ascii="Arial" w:hAnsi="Arial" w:cs="Arial"/>
        </w:rPr>
      </w:pPr>
      <w:r w:rsidRPr="0040774A">
        <w:rPr>
          <w:rStyle w:val="apple-converted-space"/>
          <w:rFonts w:ascii="Arial" w:hAnsi="Arial" w:cs="Arial"/>
        </w:rPr>
        <w:t>200g canned chopped tomatoes</w:t>
      </w:r>
    </w:p>
    <w:p w14:paraId="5E480DD4" w14:textId="201776A1" w:rsidR="00551CA5" w:rsidRPr="0040774A" w:rsidRDefault="00551CA5" w:rsidP="00551CA5">
      <w:pPr>
        <w:pStyle w:val="NormalWeb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</w:rPr>
      </w:pPr>
      <w:r w:rsidRPr="0040774A">
        <w:rPr>
          <w:rStyle w:val="apple-converted-space"/>
          <w:rFonts w:ascii="Arial" w:hAnsi="Arial" w:cs="Arial"/>
        </w:rPr>
        <w:t>1 vegetable stock cube</w:t>
      </w:r>
    </w:p>
    <w:p w14:paraId="0D4767AB" w14:textId="7DE2C5FF" w:rsidR="00551CA5" w:rsidRPr="0040774A" w:rsidRDefault="00551CA5" w:rsidP="00551CA5">
      <w:pPr>
        <w:pStyle w:val="NormalWeb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</w:rPr>
      </w:pPr>
      <w:r w:rsidRPr="0040774A">
        <w:rPr>
          <w:rFonts w:ascii="Arial" w:hAnsi="Arial" w:cs="Arial"/>
        </w:rPr>
        <w:t>125ml water</w:t>
      </w:r>
    </w:p>
    <w:p w14:paraId="0760C2F2" w14:textId="19E90D9F" w:rsidR="00551CA5" w:rsidRPr="0040774A" w:rsidRDefault="00F867FB" w:rsidP="00551CA5">
      <w:pPr>
        <w:pStyle w:val="NormalWeb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</w:rPr>
      </w:pPr>
      <w:r>
        <w:rPr>
          <w:rFonts w:eastAsiaTheme="majorEastAsia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92CD86" wp14:editId="6D6F8668">
                <wp:simplePos x="0" y="0"/>
                <wp:positionH relativeFrom="page">
                  <wp:posOffset>5644792</wp:posOffset>
                </wp:positionH>
                <wp:positionV relativeFrom="paragraph">
                  <wp:posOffset>96686</wp:posOffset>
                </wp:positionV>
                <wp:extent cx="1644650" cy="279400"/>
                <wp:effectExtent l="0" t="0" r="0" b="6350"/>
                <wp:wrapNone/>
                <wp:docPr id="1923597785" name="Text Box 1923597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F8719" w14:textId="77777777" w:rsidR="0020782E" w:rsidRPr="001D3E21" w:rsidRDefault="0020782E" w:rsidP="0020782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D3E21">
                              <w:rPr>
                                <w:b/>
                                <w:bCs/>
                                <w:sz w:val="24"/>
                              </w:rPr>
                              <w:t>Serves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92CD86" id="_x0000_t202" coordsize="21600,21600" o:spt="202" path="m,l,21600r21600,l21600,xe">
                <v:stroke joinstyle="miter"/>
                <v:path gradientshapeok="t" o:connecttype="rect"/>
              </v:shapetype>
              <v:shape id="Text Box 1923597785" o:spid="_x0000_s1026" type="#_x0000_t202" style="position:absolute;left:0;text-align:left;margin-left:444.45pt;margin-top:7.6pt;width:129.5pt;height:22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" stroked="f" strokeweight=".5pt">
                <v:textbox>
                  <w:txbxContent>
                    <w:p w14:paraId="154F8719" w14:textId="77777777" w:rsidR="0020782E" w:rsidRPr="001D3E21" w:rsidRDefault="0020782E" w:rsidP="0020782E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1D3E21">
                        <w:rPr>
                          <w:b/>
                          <w:bCs/>
                          <w:sz w:val="24"/>
                        </w:rPr>
                        <w:t>Serves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1CA5" w:rsidRPr="0040774A">
        <w:rPr>
          <w:rStyle w:val="apple-converted-space"/>
          <w:rFonts w:ascii="Arial" w:hAnsi="Arial" w:cs="Arial"/>
        </w:rPr>
        <w:t>1 x 15ml spoon dried thyme</w:t>
      </w:r>
    </w:p>
    <w:p w14:paraId="26237DC1" w14:textId="0D7D45BD" w:rsidR="00551CA5" w:rsidRPr="0040774A" w:rsidRDefault="00551CA5" w:rsidP="00551CA5">
      <w:pPr>
        <w:pStyle w:val="NormalWeb"/>
        <w:shd w:val="clear" w:color="auto" w:fill="FFFFFF"/>
        <w:spacing w:before="0" w:beforeAutospacing="0" w:after="0" w:afterAutospacing="0"/>
        <w:ind w:left="-426"/>
        <w:rPr>
          <w:rStyle w:val="apple-converted-space"/>
          <w:rFonts w:ascii="Arial" w:hAnsi="Arial" w:cs="Arial"/>
        </w:rPr>
      </w:pPr>
      <w:r w:rsidRPr="0040774A">
        <w:rPr>
          <w:rStyle w:val="apple-converted-space"/>
          <w:rFonts w:ascii="Arial" w:hAnsi="Arial" w:cs="Arial"/>
        </w:rPr>
        <w:t>½ x 15ml spoon All purpose seasoning</w:t>
      </w:r>
    </w:p>
    <w:p w14:paraId="3A9C25A9" w14:textId="13B869CE" w:rsidR="00551CA5" w:rsidRPr="007F1759" w:rsidRDefault="00551CA5" w:rsidP="00551CA5">
      <w:pPr>
        <w:pStyle w:val="NormalWeb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</w:rPr>
      </w:pPr>
      <w:r w:rsidRPr="007F1759">
        <w:rPr>
          <w:rFonts w:ascii="Arial" w:hAnsi="Arial" w:cs="Arial"/>
        </w:rPr>
        <w:t>Black pepper</w:t>
      </w:r>
    </w:p>
    <w:p w14:paraId="135DA85A" w14:textId="77777777" w:rsidR="00551CA5" w:rsidRPr="007F1759" w:rsidRDefault="00551CA5" w:rsidP="00551CA5">
      <w:pPr>
        <w:pStyle w:val="NormalWeb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</w:rPr>
      </w:pPr>
    </w:p>
    <w:p w14:paraId="0B104403" w14:textId="77777777" w:rsidR="00551CA5" w:rsidRPr="007F1759" w:rsidRDefault="00551CA5" w:rsidP="00551CA5">
      <w:pPr>
        <w:pStyle w:val="NormalWeb"/>
        <w:shd w:val="clear" w:color="auto" w:fill="FFFFFF"/>
        <w:spacing w:before="0" w:beforeAutospacing="0" w:after="0" w:afterAutospacing="0"/>
        <w:ind w:left="-426"/>
        <w:rPr>
          <w:rStyle w:val="apple-converted-space"/>
          <w:rFonts w:ascii="Arial" w:hAnsi="Arial" w:cs="Arial"/>
        </w:rPr>
      </w:pPr>
      <w:r w:rsidRPr="007F1759">
        <w:rPr>
          <w:rFonts w:ascii="Arial" w:hAnsi="Arial" w:cs="Arial"/>
        </w:rPr>
        <w:t xml:space="preserve">Optional </w:t>
      </w:r>
      <w:r>
        <w:rPr>
          <w:rFonts w:ascii="Arial" w:hAnsi="Arial" w:cs="Arial"/>
        </w:rPr>
        <w:t>- garnish</w:t>
      </w:r>
    </w:p>
    <w:p w14:paraId="0A0DED3A" w14:textId="72B0513D" w:rsidR="00551CA5" w:rsidRDefault="00551CA5" w:rsidP="00551CA5">
      <w:pPr>
        <w:pStyle w:val="NormalWeb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</w:rPr>
      </w:pPr>
      <w:r>
        <w:rPr>
          <w:rFonts w:ascii="Arial" w:hAnsi="Arial" w:cs="Arial"/>
        </w:rPr>
        <w:t>25g parsley</w:t>
      </w:r>
    </w:p>
    <w:p w14:paraId="4AAE62D5" w14:textId="7FA1B70B" w:rsidR="00961CCA" w:rsidRPr="00DF67FC" w:rsidRDefault="00961CCA" w:rsidP="00DF67FC">
      <w:pPr>
        <w:jc w:val="both"/>
        <w:rPr>
          <w:rFonts w:cs="Arial"/>
          <w:b/>
          <w:sz w:val="24"/>
        </w:rPr>
      </w:pPr>
    </w:p>
    <w:p w14:paraId="1F127506" w14:textId="3AB2784C" w:rsidR="00961CCA" w:rsidRPr="00DF67FC" w:rsidRDefault="00961CCA" w:rsidP="00961CCA">
      <w:pPr>
        <w:ind w:left="-426"/>
        <w:rPr>
          <w:rFonts w:cs="Arial"/>
          <w:b/>
          <w:sz w:val="24"/>
        </w:rPr>
      </w:pPr>
      <w:r w:rsidRPr="00DF67FC">
        <w:rPr>
          <w:rFonts w:cs="Arial"/>
          <w:b/>
          <w:sz w:val="24"/>
        </w:rPr>
        <w:t>Equipment</w:t>
      </w:r>
    </w:p>
    <w:p w14:paraId="03B232AD" w14:textId="77777777" w:rsidR="00F867FB" w:rsidRDefault="00F867FB" w:rsidP="00F867FB">
      <w:pPr>
        <w:pStyle w:val="NormalWeb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</w:rPr>
      </w:pPr>
      <w:r>
        <w:rPr>
          <w:rFonts w:ascii="Arial" w:hAnsi="Arial" w:cs="Arial"/>
        </w:rPr>
        <w:t>Chopping board, vegetable knife, garlic press, colander/sieve, large saucepan, mixing spoon, measuring jug, measuring spoons.</w:t>
      </w:r>
    </w:p>
    <w:p w14:paraId="48600606" w14:textId="77777777" w:rsidR="00961CCA" w:rsidRPr="00DF67FC" w:rsidRDefault="00961CCA" w:rsidP="00961CCA">
      <w:pPr>
        <w:ind w:left="-426"/>
        <w:rPr>
          <w:rFonts w:cs="Arial"/>
          <w:sz w:val="24"/>
        </w:rPr>
      </w:pPr>
    </w:p>
    <w:p w14:paraId="26D402B3" w14:textId="77777777" w:rsidR="00961CCA" w:rsidRPr="00DF67FC" w:rsidRDefault="00961CCA" w:rsidP="00961CCA">
      <w:pPr>
        <w:ind w:left="-426"/>
        <w:rPr>
          <w:rFonts w:cs="Arial"/>
          <w:b/>
          <w:sz w:val="24"/>
        </w:rPr>
      </w:pPr>
      <w:r w:rsidRPr="00DF67FC">
        <w:rPr>
          <w:rFonts w:cs="Arial"/>
          <w:b/>
          <w:sz w:val="24"/>
        </w:rPr>
        <w:t>Method</w:t>
      </w:r>
    </w:p>
    <w:p w14:paraId="72CD0A29" w14:textId="77777777" w:rsidR="00475088" w:rsidRDefault="00475088" w:rsidP="0047508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284" w:hanging="142"/>
        <w:rPr>
          <w:rFonts w:ascii="Arial" w:hAnsi="Arial" w:cs="Arial"/>
        </w:rPr>
      </w:pPr>
      <w:r>
        <w:rPr>
          <w:rFonts w:ascii="Arial" w:hAnsi="Arial" w:cs="Arial"/>
        </w:rPr>
        <w:t>Prepare the ingredients:</w:t>
      </w:r>
    </w:p>
    <w:p w14:paraId="3F0BAB73" w14:textId="77777777" w:rsidR="00475088" w:rsidRDefault="00475088" w:rsidP="0047508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peel and finely dice the onion;</w:t>
      </w:r>
    </w:p>
    <w:p w14:paraId="3DBD2BA0" w14:textId="77777777" w:rsidR="00475088" w:rsidRDefault="00475088" w:rsidP="0047508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peel and finely dice the carrot;</w:t>
      </w:r>
    </w:p>
    <w:p w14:paraId="1D3F7298" w14:textId="77777777" w:rsidR="00475088" w:rsidRDefault="00475088" w:rsidP="0047508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finely dice the celery;</w:t>
      </w:r>
    </w:p>
    <w:p w14:paraId="261BE00D" w14:textId="77777777" w:rsidR="00475088" w:rsidRDefault="00475088" w:rsidP="0047508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peel and finely chop or crush the garlic;</w:t>
      </w:r>
    </w:p>
    <w:p w14:paraId="166F1A5B" w14:textId="77777777" w:rsidR="00475088" w:rsidRDefault="00475088" w:rsidP="0047508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deseed and finely chop the scotch bonnet, if using;</w:t>
      </w:r>
    </w:p>
    <w:p w14:paraId="3F52E169" w14:textId="77777777" w:rsidR="00475088" w:rsidRDefault="00475088" w:rsidP="0047508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peel and slice the plantain;</w:t>
      </w:r>
    </w:p>
    <w:p w14:paraId="699E5681" w14:textId="77777777" w:rsidR="00475088" w:rsidRDefault="00475088" w:rsidP="0047508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drain and rinse the kidney beans;</w:t>
      </w:r>
    </w:p>
    <w:p w14:paraId="7A697923" w14:textId="77777777" w:rsidR="00475088" w:rsidRDefault="00475088" w:rsidP="0047508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roughly chop the parsley, if using.</w:t>
      </w:r>
    </w:p>
    <w:p w14:paraId="3B593198" w14:textId="77777777" w:rsidR="00475088" w:rsidRDefault="00475088" w:rsidP="0047508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hanging="426"/>
        <w:rPr>
          <w:rFonts w:ascii="Arial" w:hAnsi="Arial" w:cs="Arial"/>
        </w:rPr>
      </w:pPr>
      <w:r>
        <w:rPr>
          <w:rFonts w:ascii="Arial" w:hAnsi="Arial" w:cs="Arial"/>
        </w:rPr>
        <w:t>Spray the saucepan with oil and add the onion, carrot, celery, garlic and the fresh or dried chilli.</w:t>
      </w:r>
    </w:p>
    <w:p w14:paraId="67D0740D" w14:textId="77777777" w:rsidR="00475088" w:rsidRDefault="00475088" w:rsidP="0047508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/>
        <w:rPr>
          <w:rFonts w:ascii="Arial" w:hAnsi="Arial" w:cs="Arial"/>
        </w:rPr>
      </w:pPr>
      <w:r>
        <w:rPr>
          <w:rFonts w:ascii="Arial" w:hAnsi="Arial" w:cs="Arial"/>
        </w:rPr>
        <w:t>Fry gently for 3-4 minutes.</w:t>
      </w:r>
    </w:p>
    <w:p w14:paraId="4300FCC6" w14:textId="77777777" w:rsidR="00475088" w:rsidRDefault="00475088" w:rsidP="0047508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/>
        <w:rPr>
          <w:rFonts w:ascii="Arial" w:hAnsi="Arial" w:cs="Arial"/>
        </w:rPr>
      </w:pPr>
      <w:r>
        <w:rPr>
          <w:rFonts w:ascii="Arial" w:hAnsi="Arial" w:cs="Arial"/>
        </w:rPr>
        <w:t>Add the plantain, kidney beans and chopped tomatoes.</w:t>
      </w:r>
    </w:p>
    <w:p w14:paraId="17EE20E8" w14:textId="77777777" w:rsidR="00475088" w:rsidRDefault="00475088" w:rsidP="0047508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/>
        <w:rPr>
          <w:rFonts w:ascii="Arial" w:hAnsi="Arial" w:cs="Arial"/>
        </w:rPr>
      </w:pPr>
      <w:r>
        <w:rPr>
          <w:rFonts w:ascii="Arial" w:hAnsi="Arial" w:cs="Arial"/>
        </w:rPr>
        <w:t>Crumble over the stock cube and add the water.</w:t>
      </w:r>
    </w:p>
    <w:p w14:paraId="25712A1E" w14:textId="77777777" w:rsidR="00475088" w:rsidRDefault="00475088" w:rsidP="0047508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/>
        <w:rPr>
          <w:rFonts w:ascii="Arial" w:hAnsi="Arial" w:cs="Arial"/>
        </w:rPr>
      </w:pPr>
      <w:r>
        <w:rPr>
          <w:rFonts w:ascii="Arial" w:hAnsi="Arial" w:cs="Arial"/>
        </w:rPr>
        <w:t>Bring to the boil and add the dried thyme and All purpose seasoning. Season with black pepper.</w:t>
      </w:r>
    </w:p>
    <w:p w14:paraId="01697F78" w14:textId="77777777" w:rsidR="00475088" w:rsidRDefault="00475088" w:rsidP="0047508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/>
        <w:rPr>
          <w:rFonts w:ascii="Arial" w:hAnsi="Arial" w:cs="Arial"/>
        </w:rPr>
      </w:pPr>
      <w:r>
        <w:rPr>
          <w:rFonts w:ascii="Arial" w:hAnsi="Arial" w:cs="Arial"/>
        </w:rPr>
        <w:t>Reduce the heat and simmer for 10 minutes, until the plantain is soft.</w:t>
      </w:r>
    </w:p>
    <w:p w14:paraId="1EF2F871" w14:textId="351844B5" w:rsidR="00475088" w:rsidRPr="00475088" w:rsidRDefault="00475088" w:rsidP="0047508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/>
        <w:rPr>
          <w:rFonts w:ascii="Arial" w:hAnsi="Arial" w:cs="Arial"/>
        </w:rPr>
      </w:pPr>
      <w:r>
        <w:rPr>
          <w:rFonts w:ascii="Arial" w:hAnsi="Arial" w:cs="Arial"/>
        </w:rPr>
        <w:t>Serve sprinkled with chopped parsley, if using.</w:t>
      </w:r>
    </w:p>
    <w:p w14:paraId="116BB79B" w14:textId="77777777" w:rsidR="00475088" w:rsidRPr="007F1759" w:rsidRDefault="00475088" w:rsidP="004750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E61347A" w14:textId="77777777" w:rsidR="00961CCA" w:rsidRPr="004F07E9" w:rsidRDefault="00961CCA" w:rsidP="00961CCA">
      <w:pPr>
        <w:ind w:left="-426"/>
        <w:rPr>
          <w:rFonts w:cs="Arial"/>
          <w:color w:val="000000"/>
        </w:rPr>
      </w:pPr>
    </w:p>
    <w:p w14:paraId="3B5C8EDC" w14:textId="77777777" w:rsidR="00475088" w:rsidRDefault="00475088" w:rsidP="00961CCA">
      <w:pPr>
        <w:ind w:left="-426"/>
        <w:rPr>
          <w:rFonts w:cs="Arial"/>
          <w:b/>
        </w:rPr>
      </w:pPr>
    </w:p>
    <w:p w14:paraId="2AA6F1E4" w14:textId="77777777" w:rsidR="00475088" w:rsidRDefault="00475088" w:rsidP="00961CCA">
      <w:pPr>
        <w:ind w:left="-426"/>
        <w:rPr>
          <w:rFonts w:cs="Arial"/>
          <w:b/>
        </w:rPr>
      </w:pPr>
    </w:p>
    <w:p w14:paraId="01B66017" w14:textId="77777777" w:rsidR="00475088" w:rsidRDefault="00475088" w:rsidP="00961CCA">
      <w:pPr>
        <w:ind w:left="-426"/>
        <w:rPr>
          <w:rFonts w:cs="Arial"/>
          <w:b/>
        </w:rPr>
      </w:pPr>
    </w:p>
    <w:p w14:paraId="72F589E9" w14:textId="77777777" w:rsidR="00475088" w:rsidRDefault="00475088" w:rsidP="00961CCA">
      <w:pPr>
        <w:ind w:left="-426"/>
        <w:rPr>
          <w:rFonts w:cs="Arial"/>
          <w:b/>
        </w:rPr>
      </w:pPr>
    </w:p>
    <w:p w14:paraId="591C3F8B" w14:textId="77777777" w:rsidR="00475088" w:rsidRDefault="00475088" w:rsidP="00961CCA">
      <w:pPr>
        <w:ind w:left="-426"/>
        <w:rPr>
          <w:rFonts w:cs="Arial"/>
          <w:b/>
        </w:rPr>
      </w:pPr>
    </w:p>
    <w:p w14:paraId="4CF95273" w14:textId="77777777" w:rsidR="00475088" w:rsidRDefault="00475088" w:rsidP="00961CCA">
      <w:pPr>
        <w:ind w:left="-426"/>
        <w:rPr>
          <w:rFonts w:cs="Arial"/>
          <w:b/>
        </w:rPr>
      </w:pPr>
    </w:p>
    <w:p w14:paraId="1EBA3CB3" w14:textId="77777777" w:rsidR="00475088" w:rsidRDefault="00475088" w:rsidP="00961CCA">
      <w:pPr>
        <w:ind w:left="-426"/>
        <w:rPr>
          <w:rFonts w:cs="Arial"/>
          <w:b/>
        </w:rPr>
      </w:pPr>
    </w:p>
    <w:p w14:paraId="3226FBE5" w14:textId="13DCF546" w:rsidR="00961CCA" w:rsidRPr="00F87313" w:rsidRDefault="00961CCA" w:rsidP="00961CCA">
      <w:pPr>
        <w:ind w:left="-426"/>
        <w:rPr>
          <w:rFonts w:cs="Arial"/>
          <w:b/>
        </w:rPr>
      </w:pPr>
      <w:r w:rsidRPr="005B09D1">
        <w:rPr>
          <w:rFonts w:cs="Arial"/>
          <w:b/>
        </w:rPr>
        <w:t>Top tips</w:t>
      </w:r>
    </w:p>
    <w:p w14:paraId="02132645" w14:textId="1D0BA8B2" w:rsidR="00BA3DC7" w:rsidRPr="004574B5" w:rsidRDefault="00BA3DC7" w:rsidP="004574B5">
      <w:pPr>
        <w:pStyle w:val="FFLSubHeaders"/>
        <w:numPr>
          <w:ilvl w:val="0"/>
          <w:numId w:val="19"/>
        </w:numPr>
        <w:ind w:left="0" w:hanging="284"/>
        <w:rPr>
          <w:b w:val="0"/>
          <w:bCs w:val="0"/>
        </w:rPr>
      </w:pPr>
      <w:r w:rsidRPr="004574B5">
        <w:rPr>
          <w:b w:val="0"/>
          <w:bCs w:val="0"/>
        </w:rPr>
        <w:t xml:space="preserve">Get at least 5 A DAY – </w:t>
      </w:r>
      <w:r w:rsidR="004574B5">
        <w:rPr>
          <w:b w:val="0"/>
          <w:bCs w:val="0"/>
        </w:rPr>
        <w:t>t</w:t>
      </w:r>
      <w:r w:rsidR="004574B5" w:rsidRPr="004574B5">
        <w:rPr>
          <w:b w:val="0"/>
          <w:bCs w:val="0"/>
        </w:rPr>
        <w:t>he plantain in this recipe can be replaced with a large unripe banana, a potato, yam, sweet potato or breadfruit, or canned jackfruit. Additional cooking time may be required, particularly if using potato or sweet potato.</w:t>
      </w:r>
    </w:p>
    <w:p w14:paraId="33AFD1F3" w14:textId="782DAA9A" w:rsidR="00BA3DC7" w:rsidRPr="00F431DC" w:rsidRDefault="00BA3DC7" w:rsidP="00DE2A9D">
      <w:pPr>
        <w:pStyle w:val="FFLSubHeaders"/>
        <w:numPr>
          <w:ilvl w:val="0"/>
          <w:numId w:val="19"/>
        </w:numPr>
        <w:ind w:left="0" w:hanging="284"/>
      </w:pPr>
      <w:r w:rsidRPr="00F431DC">
        <w:rPr>
          <w:b w:val="0"/>
          <w:bCs w:val="0"/>
        </w:rPr>
        <w:t xml:space="preserve">Vary your protein – </w:t>
      </w:r>
      <w:r w:rsidR="00987BD2">
        <w:rPr>
          <w:b w:val="0"/>
          <w:bCs w:val="0"/>
        </w:rPr>
        <w:t xml:space="preserve">serve </w:t>
      </w:r>
      <w:r w:rsidR="00A54F38">
        <w:rPr>
          <w:b w:val="0"/>
          <w:bCs w:val="0"/>
        </w:rPr>
        <w:t xml:space="preserve">with </w:t>
      </w:r>
      <w:r w:rsidR="00CB1FAD">
        <w:rPr>
          <w:b w:val="0"/>
          <w:bCs w:val="0"/>
        </w:rPr>
        <w:t>basa (fresh or</w:t>
      </w:r>
      <w:r w:rsidR="00B53DFC">
        <w:rPr>
          <w:b w:val="0"/>
          <w:bCs w:val="0"/>
        </w:rPr>
        <w:t xml:space="preserve"> frozen</w:t>
      </w:r>
      <w:r w:rsidR="00CB1FAD">
        <w:rPr>
          <w:b w:val="0"/>
          <w:bCs w:val="0"/>
        </w:rPr>
        <w:t xml:space="preserve">) or another </w:t>
      </w:r>
      <w:r w:rsidR="0078637C">
        <w:rPr>
          <w:b w:val="0"/>
          <w:bCs w:val="0"/>
        </w:rPr>
        <w:t xml:space="preserve">fish from a sustainable source. </w:t>
      </w:r>
      <w:r w:rsidR="00B53DF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Refer to the </w:t>
      </w:r>
      <w:hyperlink r:id="rId12" w:history="1">
        <w:r w:rsidRPr="00FF13F6">
          <w:rPr>
            <w:rStyle w:val="Hyperlink"/>
            <w:bCs w:val="0"/>
            <w:sz w:val="24"/>
          </w:rPr>
          <w:t>Good Fish Guide</w:t>
        </w:r>
      </w:hyperlink>
      <w:r>
        <w:rPr>
          <w:b w:val="0"/>
          <w:bCs w:val="0"/>
        </w:rPr>
        <w:t xml:space="preserve"> for further information.  </w:t>
      </w:r>
    </w:p>
    <w:p w14:paraId="2BF2993A" w14:textId="6FAD79F7" w:rsidR="00BA3DC7" w:rsidRDefault="00BA3DC7" w:rsidP="00F077BD">
      <w:pPr>
        <w:pStyle w:val="FFLSubHeaders"/>
        <w:numPr>
          <w:ilvl w:val="0"/>
          <w:numId w:val="19"/>
        </w:numPr>
        <w:ind w:left="0" w:hanging="284"/>
      </w:pPr>
      <w:r w:rsidRPr="00F431DC">
        <w:rPr>
          <w:b w:val="0"/>
          <w:bCs w:val="0"/>
        </w:rPr>
        <w:t>Reduce food waste –</w:t>
      </w:r>
      <w:r w:rsidR="00F077BD">
        <w:rPr>
          <w:b w:val="0"/>
          <w:bCs w:val="0"/>
        </w:rPr>
        <w:t xml:space="preserve"> </w:t>
      </w:r>
      <w:r w:rsidR="00232A22">
        <w:rPr>
          <w:b w:val="0"/>
          <w:bCs w:val="0"/>
        </w:rPr>
        <w:t xml:space="preserve">freeze any leftover garlic cloves. </w:t>
      </w:r>
      <w:r w:rsidR="00EC3EF1">
        <w:rPr>
          <w:b w:val="0"/>
          <w:bCs w:val="0"/>
        </w:rPr>
        <w:t>Peel and freeze</w:t>
      </w:r>
      <w:r w:rsidR="00595DE1">
        <w:rPr>
          <w:b w:val="0"/>
          <w:bCs w:val="0"/>
        </w:rPr>
        <w:t xml:space="preserve"> the cloves in a </w:t>
      </w:r>
      <w:r w:rsidR="00B8200F">
        <w:rPr>
          <w:b w:val="0"/>
          <w:bCs w:val="0"/>
        </w:rPr>
        <w:t>freezer-proof container. Remove when needed and grate, crush or chop and add to recipes.</w:t>
      </w:r>
      <w:r w:rsidR="00654205">
        <w:rPr>
          <w:b w:val="0"/>
          <w:bCs w:val="0"/>
        </w:rPr>
        <w:t xml:space="preserve"> </w:t>
      </w:r>
    </w:p>
    <w:p w14:paraId="671948E2" w14:textId="77777777" w:rsidR="00BA3DC7" w:rsidRDefault="00BA3DC7" w:rsidP="00326F38">
      <w:pPr>
        <w:rPr>
          <w:rFonts w:cs="Arial"/>
        </w:rPr>
      </w:pPr>
    </w:p>
    <w:p w14:paraId="5A31E07F" w14:textId="359CBB37" w:rsidR="000C6438" w:rsidRPr="000C6438" w:rsidRDefault="000C6438" w:rsidP="003E0CD8">
      <w:pPr>
        <w:pStyle w:val="FFLBodyText"/>
        <w:rPr>
          <w:b/>
          <w:bCs/>
          <w:sz w:val="24"/>
        </w:rPr>
      </w:pPr>
    </w:p>
    <w:sectPr w:rsidR="000C6438" w:rsidRPr="000C6438" w:rsidSect="00E55643">
      <w:headerReference w:type="default" r:id="rId13"/>
      <w:footerReference w:type="even" r:id="rId14"/>
      <w:footerReference w:type="default" r:id="rId15"/>
      <w:pgSz w:w="11906" w:h="16838"/>
      <w:pgMar w:top="136" w:right="1440" w:bottom="1276" w:left="1440" w:header="144" w:footer="10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78A1" w14:textId="77777777" w:rsidR="00EA4679" w:rsidRDefault="00EA4679" w:rsidP="00684B2F">
      <w:r>
        <w:separator/>
      </w:r>
    </w:p>
  </w:endnote>
  <w:endnote w:type="continuationSeparator" w:id="0">
    <w:p w14:paraId="3B723E58" w14:textId="77777777" w:rsidR="00EA4679" w:rsidRDefault="00EA4679" w:rsidP="00684B2F">
      <w:r>
        <w:continuationSeparator/>
      </w:r>
    </w:p>
  </w:endnote>
  <w:endnote w:type="continuationNotice" w:id="1">
    <w:p w14:paraId="17EE442F" w14:textId="77777777" w:rsidR="00EA4679" w:rsidRDefault="00EA46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5956241" w:rsidR="00684B2F" w:rsidRPr="00EE4C18" w:rsidRDefault="00023C94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 w:rsidRPr="0073798E">
      <w:rPr>
        <w:noProof/>
      </w:rPr>
      <mc:AlternateContent>
        <mc:Choice Requires="wps">
          <w:drawing>
            <wp:anchor distT="0" distB="0" distL="114300" distR="114300" simplePos="0" relativeHeight="251662339" behindDoc="0" locked="0" layoutInCell="1" allowOverlap="1" wp14:anchorId="6F97CF9C" wp14:editId="49FE2F7C">
              <wp:simplePos x="0" y="0"/>
              <wp:positionH relativeFrom="margin">
                <wp:posOffset>-308073</wp:posOffset>
              </wp:positionH>
              <wp:positionV relativeFrom="paragraph">
                <wp:posOffset>-748128</wp:posOffset>
              </wp:positionV>
              <wp:extent cx="6485206" cy="486888"/>
              <wp:effectExtent l="0" t="0" r="0" b="0"/>
              <wp:wrapNone/>
              <wp:docPr id="200" name="Speech Bubble: 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5206" cy="486888"/>
                      </a:xfrm>
                      <a:prstGeom prst="wedgeRectCallout">
                        <a:avLst>
                          <a:gd name="adj1" fmla="val -49863"/>
                          <a:gd name="adj2" fmla="val -15287"/>
                        </a:avLst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CBF8D5C" w14:textId="61E11262" w:rsidR="00023C94" w:rsidRPr="000C6438" w:rsidRDefault="00023C94" w:rsidP="00023C94">
                          <w:pP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Share your creations on twitter </w:t>
                          </w:r>
                          <w:r w:rsidRPr="00FE678E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@NutritionOrgUK #HEW2</w:t>
                          </w:r>
                          <w:r w:rsidR="00326F38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 xml:space="preserve">3 </w:t>
                          </w: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or email us at </w:t>
                          </w:r>
                          <w:hyperlink r:id="rId1" w:history="1">
                            <w:r w:rsidRPr="000C6438">
                              <w:rPr>
                                <w:rStyle w:val="Hyperlink"/>
                                <w:bCs/>
                                <w:color w:val="auto"/>
                                <w:sz w:val="20"/>
                                <w:szCs w:val="20"/>
                              </w:rPr>
                              <w:t>postbox@nutrition.org.uk</w:t>
                            </w:r>
                          </w:hyperlink>
                          <w:r w:rsidRPr="000C643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7CF9C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Speech Bubble: Rectangle 200" o:spid="_x0000_s1027" type="#_x0000_t61" style="position:absolute;left:0;text-align:left;margin-left:-24.25pt;margin-top:-58.9pt;width:510.65pt;height:38.35pt;z-index:251662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" adj="30,7498" filled="f" stroked="f" strokeweight="1pt">
              <v:textbox>
                <w:txbxContent>
                  <w:p w14:paraId="7CBF8D5C" w14:textId="61E11262" w:rsidR="00023C94" w:rsidRPr="000C6438" w:rsidRDefault="00023C94" w:rsidP="00023C94">
                    <w:pP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Share your creations on twitter </w:t>
                    </w:r>
                    <w:r w:rsidRPr="00FE678E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@NutritionOrgUK #HEW2</w:t>
                    </w:r>
                    <w:r w:rsidR="00326F38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 xml:space="preserve">3 </w:t>
                    </w: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or email us at </w:t>
                    </w:r>
                    <w:hyperlink r:id="rId2" w:history="1">
                      <w:r w:rsidRPr="000C6438">
                        <w:rPr>
                          <w:rStyle w:val="Hyperlink"/>
                          <w:bCs/>
                          <w:color w:val="auto"/>
                          <w:sz w:val="20"/>
                          <w:szCs w:val="20"/>
                        </w:rPr>
                        <w:t>postbox@nutrition.org.uk</w:t>
                      </w:r>
                    </w:hyperlink>
                    <w:r w:rsidRPr="000C643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25B2"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2EE73B6B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308" name="Picture 30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447FEFB6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</w:t>
                          </w:r>
                          <w:r w:rsidR="00907344">
                            <w:rPr>
                              <w:sz w:val="16"/>
                              <w:szCs w:val="16"/>
                            </w:rPr>
                            <w:t>23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+UGQ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" filled="f" stroked="f" strokeweight=".5pt">
              <v:textbox>
                <w:txbxContent>
                  <w:p w14:paraId="505C72C9" w14:textId="447FEFB6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</w:t>
                    </w:r>
                    <w:r w:rsidR="00907344">
                      <w:rPr>
                        <w:sz w:val="16"/>
                        <w:szCs w:val="16"/>
                      </w:rPr>
                      <w:t>23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9366" w14:textId="77777777" w:rsidR="00EA4679" w:rsidRDefault="00EA4679" w:rsidP="00684B2F">
      <w:r>
        <w:separator/>
      </w:r>
    </w:p>
  </w:footnote>
  <w:footnote w:type="continuationSeparator" w:id="0">
    <w:p w14:paraId="09866B7D" w14:textId="77777777" w:rsidR="00EA4679" w:rsidRDefault="00EA4679" w:rsidP="00684B2F">
      <w:r>
        <w:continuationSeparator/>
      </w:r>
    </w:p>
  </w:footnote>
  <w:footnote w:type="continuationNotice" w:id="1">
    <w:p w14:paraId="2C710F66" w14:textId="77777777" w:rsidR="00EA4679" w:rsidRDefault="00EA46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2BA5E89D" w:rsidR="00BB599A" w:rsidRPr="00BB599A" w:rsidRDefault="001D418F" w:rsidP="006E0ABA">
    <w:pPr>
      <w:pStyle w:val="Header"/>
      <w:rPr>
        <w:rFonts w:ascii="Georgia" w:hAnsi="Georgia"/>
        <w:sz w:val="72"/>
        <w:szCs w:val="72"/>
      </w:rPr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3C9B5456">
          <wp:simplePos x="0" y="0"/>
          <wp:positionH relativeFrom="column">
            <wp:posOffset>4416235</wp:posOffset>
          </wp:positionH>
          <wp:positionV relativeFrom="paragraph">
            <wp:posOffset>275590</wp:posOffset>
          </wp:positionV>
          <wp:extent cx="1759017" cy="1033153"/>
          <wp:effectExtent l="0" t="0" r="0" b="0"/>
          <wp:wrapNone/>
          <wp:docPr id="306" name="Picture 306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759017" cy="1033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307" name="Picture 30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C77"/>
    <w:multiLevelType w:val="hybridMultilevel"/>
    <w:tmpl w:val="B352F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97AC7"/>
    <w:multiLevelType w:val="hybridMultilevel"/>
    <w:tmpl w:val="C80C323E"/>
    <w:lvl w:ilvl="0" w:tplc="FFFFFFFF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E964365"/>
    <w:multiLevelType w:val="hybridMultilevel"/>
    <w:tmpl w:val="E4F6345C"/>
    <w:lvl w:ilvl="0" w:tplc="6A1E9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22341"/>
    <w:multiLevelType w:val="hybridMultilevel"/>
    <w:tmpl w:val="49E65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90B3B"/>
    <w:multiLevelType w:val="hybridMultilevel"/>
    <w:tmpl w:val="F3989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BD6550"/>
    <w:multiLevelType w:val="hybridMultilevel"/>
    <w:tmpl w:val="EC74C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43473"/>
    <w:multiLevelType w:val="hybridMultilevel"/>
    <w:tmpl w:val="99A4A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80CCA"/>
    <w:multiLevelType w:val="hybridMultilevel"/>
    <w:tmpl w:val="B8982F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D7544"/>
    <w:multiLevelType w:val="hybridMultilevel"/>
    <w:tmpl w:val="1562937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53CE8"/>
    <w:multiLevelType w:val="hybridMultilevel"/>
    <w:tmpl w:val="0F4C3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73980"/>
    <w:multiLevelType w:val="hybridMultilevel"/>
    <w:tmpl w:val="2A4CF12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81A82"/>
    <w:multiLevelType w:val="hybridMultilevel"/>
    <w:tmpl w:val="34B8DA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73C80991"/>
    <w:multiLevelType w:val="hybridMultilevel"/>
    <w:tmpl w:val="DDD83DAE"/>
    <w:lvl w:ilvl="0" w:tplc="4CCC937E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7B443418"/>
    <w:multiLevelType w:val="hybridMultilevel"/>
    <w:tmpl w:val="7C122EA8"/>
    <w:lvl w:ilvl="0" w:tplc="4F6A1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6C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69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05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06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6B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8B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CB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CE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95638">
    <w:abstractNumId w:val="15"/>
  </w:num>
  <w:num w:numId="2" w16cid:durableId="780105045">
    <w:abstractNumId w:val="7"/>
  </w:num>
  <w:num w:numId="3" w16cid:durableId="1367214597">
    <w:abstractNumId w:val="10"/>
  </w:num>
  <w:num w:numId="4" w16cid:durableId="1412576956">
    <w:abstractNumId w:val="17"/>
  </w:num>
  <w:num w:numId="5" w16cid:durableId="1853759437">
    <w:abstractNumId w:val="21"/>
  </w:num>
  <w:num w:numId="6" w16cid:durableId="1651640356">
    <w:abstractNumId w:val="12"/>
  </w:num>
  <w:num w:numId="7" w16cid:durableId="19278892">
    <w:abstractNumId w:val="16"/>
  </w:num>
  <w:num w:numId="8" w16cid:durableId="1682470985">
    <w:abstractNumId w:val="6"/>
  </w:num>
  <w:num w:numId="9" w16cid:durableId="82072977">
    <w:abstractNumId w:val="14"/>
  </w:num>
  <w:num w:numId="10" w16cid:durableId="568426384">
    <w:abstractNumId w:val="13"/>
  </w:num>
  <w:num w:numId="11" w16cid:durableId="366294425">
    <w:abstractNumId w:val="4"/>
  </w:num>
  <w:num w:numId="12" w16cid:durableId="591856021">
    <w:abstractNumId w:val="3"/>
  </w:num>
  <w:num w:numId="13" w16cid:durableId="1396464607">
    <w:abstractNumId w:val="11"/>
  </w:num>
  <w:num w:numId="14" w16cid:durableId="1570965797">
    <w:abstractNumId w:val="18"/>
  </w:num>
  <w:num w:numId="15" w16cid:durableId="11033607">
    <w:abstractNumId w:val="19"/>
  </w:num>
  <w:num w:numId="16" w16cid:durableId="1910797792">
    <w:abstractNumId w:val="1"/>
  </w:num>
  <w:num w:numId="17" w16cid:durableId="1124736202">
    <w:abstractNumId w:val="8"/>
  </w:num>
  <w:num w:numId="18" w16cid:durableId="714542378">
    <w:abstractNumId w:val="9"/>
  </w:num>
  <w:num w:numId="19" w16cid:durableId="761797801">
    <w:abstractNumId w:val="5"/>
  </w:num>
  <w:num w:numId="20" w16cid:durableId="878123230">
    <w:abstractNumId w:val="2"/>
  </w:num>
  <w:num w:numId="21" w16cid:durableId="1401948145">
    <w:abstractNumId w:val="0"/>
  </w:num>
  <w:num w:numId="22" w16cid:durableId="11221868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1993"/>
    <w:rsid w:val="00013453"/>
    <w:rsid w:val="00016DAD"/>
    <w:rsid w:val="0002013B"/>
    <w:rsid w:val="00022A08"/>
    <w:rsid w:val="00023C94"/>
    <w:rsid w:val="000319FC"/>
    <w:rsid w:val="00052544"/>
    <w:rsid w:val="00060743"/>
    <w:rsid w:val="000736FE"/>
    <w:rsid w:val="00074D44"/>
    <w:rsid w:val="00076945"/>
    <w:rsid w:val="00081755"/>
    <w:rsid w:val="0008371E"/>
    <w:rsid w:val="000A57D3"/>
    <w:rsid w:val="000B6EB5"/>
    <w:rsid w:val="000C002A"/>
    <w:rsid w:val="000C157F"/>
    <w:rsid w:val="000C6438"/>
    <w:rsid w:val="000C7B4A"/>
    <w:rsid w:val="000D3557"/>
    <w:rsid w:val="000D4ED6"/>
    <w:rsid w:val="000D700D"/>
    <w:rsid w:val="00106B44"/>
    <w:rsid w:val="00117834"/>
    <w:rsid w:val="00133075"/>
    <w:rsid w:val="00134CC8"/>
    <w:rsid w:val="0013578F"/>
    <w:rsid w:val="00143C6D"/>
    <w:rsid w:val="00147F4F"/>
    <w:rsid w:val="00152025"/>
    <w:rsid w:val="00153019"/>
    <w:rsid w:val="00155130"/>
    <w:rsid w:val="001725D8"/>
    <w:rsid w:val="0017442F"/>
    <w:rsid w:val="00175624"/>
    <w:rsid w:val="00175E41"/>
    <w:rsid w:val="001838B5"/>
    <w:rsid w:val="00190674"/>
    <w:rsid w:val="00191B4B"/>
    <w:rsid w:val="001927FA"/>
    <w:rsid w:val="001A370A"/>
    <w:rsid w:val="001B3CDA"/>
    <w:rsid w:val="001B554B"/>
    <w:rsid w:val="001B7E7C"/>
    <w:rsid w:val="001C6BAC"/>
    <w:rsid w:val="001C748C"/>
    <w:rsid w:val="001D1949"/>
    <w:rsid w:val="001D418F"/>
    <w:rsid w:val="001E117E"/>
    <w:rsid w:val="001F3FCD"/>
    <w:rsid w:val="00200C07"/>
    <w:rsid w:val="0020192B"/>
    <w:rsid w:val="002058A6"/>
    <w:rsid w:val="0020771E"/>
    <w:rsid w:val="0020782E"/>
    <w:rsid w:val="00210FC2"/>
    <w:rsid w:val="002175E6"/>
    <w:rsid w:val="002224B2"/>
    <w:rsid w:val="00222712"/>
    <w:rsid w:val="00222887"/>
    <w:rsid w:val="00232647"/>
    <w:rsid w:val="00232A22"/>
    <w:rsid w:val="002348F2"/>
    <w:rsid w:val="002533DD"/>
    <w:rsid w:val="002638DE"/>
    <w:rsid w:val="00277851"/>
    <w:rsid w:val="00295605"/>
    <w:rsid w:val="00295FE7"/>
    <w:rsid w:val="002A638A"/>
    <w:rsid w:val="002A75F7"/>
    <w:rsid w:val="002C7B4A"/>
    <w:rsid w:val="002D2AA1"/>
    <w:rsid w:val="002D7D51"/>
    <w:rsid w:val="002E0A6F"/>
    <w:rsid w:val="002E26D0"/>
    <w:rsid w:val="002E6BC4"/>
    <w:rsid w:val="002F479B"/>
    <w:rsid w:val="002F693D"/>
    <w:rsid w:val="0030555B"/>
    <w:rsid w:val="00311BB7"/>
    <w:rsid w:val="003176F6"/>
    <w:rsid w:val="0032115E"/>
    <w:rsid w:val="0032232C"/>
    <w:rsid w:val="003224BF"/>
    <w:rsid w:val="00326F38"/>
    <w:rsid w:val="003306A3"/>
    <w:rsid w:val="0034427C"/>
    <w:rsid w:val="0035440B"/>
    <w:rsid w:val="003743B8"/>
    <w:rsid w:val="00381034"/>
    <w:rsid w:val="00387287"/>
    <w:rsid w:val="00390AF2"/>
    <w:rsid w:val="00394F49"/>
    <w:rsid w:val="003A1075"/>
    <w:rsid w:val="003B0E37"/>
    <w:rsid w:val="003B6FBA"/>
    <w:rsid w:val="003B7200"/>
    <w:rsid w:val="003B77CA"/>
    <w:rsid w:val="003C40DE"/>
    <w:rsid w:val="003C6755"/>
    <w:rsid w:val="003D6196"/>
    <w:rsid w:val="003E0CD8"/>
    <w:rsid w:val="003E7321"/>
    <w:rsid w:val="003F2A3A"/>
    <w:rsid w:val="003F2BA0"/>
    <w:rsid w:val="003F6D2D"/>
    <w:rsid w:val="004040E7"/>
    <w:rsid w:val="004066CF"/>
    <w:rsid w:val="004077CD"/>
    <w:rsid w:val="00416B10"/>
    <w:rsid w:val="004176C4"/>
    <w:rsid w:val="0042483D"/>
    <w:rsid w:val="004309F5"/>
    <w:rsid w:val="00431E47"/>
    <w:rsid w:val="0043451B"/>
    <w:rsid w:val="00437F36"/>
    <w:rsid w:val="004539BF"/>
    <w:rsid w:val="004574B5"/>
    <w:rsid w:val="00463B10"/>
    <w:rsid w:val="00465252"/>
    <w:rsid w:val="00466725"/>
    <w:rsid w:val="00466F1E"/>
    <w:rsid w:val="0047076F"/>
    <w:rsid w:val="00474469"/>
    <w:rsid w:val="00475088"/>
    <w:rsid w:val="004771BD"/>
    <w:rsid w:val="00483A52"/>
    <w:rsid w:val="004845C2"/>
    <w:rsid w:val="004B32A3"/>
    <w:rsid w:val="004B415D"/>
    <w:rsid w:val="004B609F"/>
    <w:rsid w:val="004D0981"/>
    <w:rsid w:val="004D71B4"/>
    <w:rsid w:val="004D7C1C"/>
    <w:rsid w:val="004E1CFE"/>
    <w:rsid w:val="004E69D9"/>
    <w:rsid w:val="004E7775"/>
    <w:rsid w:val="004F3DED"/>
    <w:rsid w:val="00501535"/>
    <w:rsid w:val="00506068"/>
    <w:rsid w:val="00507C8E"/>
    <w:rsid w:val="00512AFE"/>
    <w:rsid w:val="005145D1"/>
    <w:rsid w:val="00525EF1"/>
    <w:rsid w:val="0054076E"/>
    <w:rsid w:val="00544686"/>
    <w:rsid w:val="0054743F"/>
    <w:rsid w:val="00551CA5"/>
    <w:rsid w:val="005656AA"/>
    <w:rsid w:val="00571A07"/>
    <w:rsid w:val="00580916"/>
    <w:rsid w:val="00582979"/>
    <w:rsid w:val="005903D9"/>
    <w:rsid w:val="005934AC"/>
    <w:rsid w:val="00595D2E"/>
    <w:rsid w:val="00595DE1"/>
    <w:rsid w:val="005A21FE"/>
    <w:rsid w:val="005B3941"/>
    <w:rsid w:val="005C3710"/>
    <w:rsid w:val="005C4283"/>
    <w:rsid w:val="005D1BF0"/>
    <w:rsid w:val="005D5BA8"/>
    <w:rsid w:val="005F4D82"/>
    <w:rsid w:val="00604C4C"/>
    <w:rsid w:val="006063CA"/>
    <w:rsid w:val="00606A6E"/>
    <w:rsid w:val="0062407D"/>
    <w:rsid w:val="00637302"/>
    <w:rsid w:val="00642A2D"/>
    <w:rsid w:val="006453EB"/>
    <w:rsid w:val="006456FD"/>
    <w:rsid w:val="00645A2A"/>
    <w:rsid w:val="006465DB"/>
    <w:rsid w:val="00646E14"/>
    <w:rsid w:val="006535C6"/>
    <w:rsid w:val="006538C5"/>
    <w:rsid w:val="00654205"/>
    <w:rsid w:val="0066338C"/>
    <w:rsid w:val="00675DA0"/>
    <w:rsid w:val="00684B2F"/>
    <w:rsid w:val="006957D6"/>
    <w:rsid w:val="00697EF3"/>
    <w:rsid w:val="006B624D"/>
    <w:rsid w:val="006B6913"/>
    <w:rsid w:val="006C4281"/>
    <w:rsid w:val="006D2854"/>
    <w:rsid w:val="006D7BDC"/>
    <w:rsid w:val="006E0ABA"/>
    <w:rsid w:val="006E226A"/>
    <w:rsid w:val="006E7E0A"/>
    <w:rsid w:val="006F1C20"/>
    <w:rsid w:val="006F407F"/>
    <w:rsid w:val="00702156"/>
    <w:rsid w:val="007025FF"/>
    <w:rsid w:val="0070574B"/>
    <w:rsid w:val="0070705C"/>
    <w:rsid w:val="00711D6D"/>
    <w:rsid w:val="00714010"/>
    <w:rsid w:val="007159AB"/>
    <w:rsid w:val="0073338B"/>
    <w:rsid w:val="0073798E"/>
    <w:rsid w:val="00746389"/>
    <w:rsid w:val="00746987"/>
    <w:rsid w:val="00753923"/>
    <w:rsid w:val="00757BF7"/>
    <w:rsid w:val="00760C2E"/>
    <w:rsid w:val="0076538C"/>
    <w:rsid w:val="007677DF"/>
    <w:rsid w:val="007751B7"/>
    <w:rsid w:val="00783A57"/>
    <w:rsid w:val="00784A84"/>
    <w:rsid w:val="0078637C"/>
    <w:rsid w:val="007A128F"/>
    <w:rsid w:val="007A30D7"/>
    <w:rsid w:val="007A3A76"/>
    <w:rsid w:val="007C0F98"/>
    <w:rsid w:val="007C10B2"/>
    <w:rsid w:val="007D3484"/>
    <w:rsid w:val="007D5BD7"/>
    <w:rsid w:val="007E6E32"/>
    <w:rsid w:val="007F1E05"/>
    <w:rsid w:val="007F4AB0"/>
    <w:rsid w:val="007F7A24"/>
    <w:rsid w:val="00822CDF"/>
    <w:rsid w:val="008252BB"/>
    <w:rsid w:val="008321E3"/>
    <w:rsid w:val="00832737"/>
    <w:rsid w:val="008461E3"/>
    <w:rsid w:val="00846F0B"/>
    <w:rsid w:val="0086026C"/>
    <w:rsid w:val="00861823"/>
    <w:rsid w:val="008745A7"/>
    <w:rsid w:val="00875F39"/>
    <w:rsid w:val="00880B93"/>
    <w:rsid w:val="00883268"/>
    <w:rsid w:val="0089422F"/>
    <w:rsid w:val="008A1D9C"/>
    <w:rsid w:val="008A24AE"/>
    <w:rsid w:val="008B3A95"/>
    <w:rsid w:val="008B7079"/>
    <w:rsid w:val="008C537E"/>
    <w:rsid w:val="008D25B2"/>
    <w:rsid w:val="008E209D"/>
    <w:rsid w:val="008E4C49"/>
    <w:rsid w:val="008E7778"/>
    <w:rsid w:val="008F1E48"/>
    <w:rsid w:val="008F53C2"/>
    <w:rsid w:val="008F7CD8"/>
    <w:rsid w:val="00904257"/>
    <w:rsid w:val="00907344"/>
    <w:rsid w:val="00911A9F"/>
    <w:rsid w:val="00920F90"/>
    <w:rsid w:val="00921CEA"/>
    <w:rsid w:val="009225A1"/>
    <w:rsid w:val="00936B89"/>
    <w:rsid w:val="00952486"/>
    <w:rsid w:val="00954C59"/>
    <w:rsid w:val="00957129"/>
    <w:rsid w:val="00957708"/>
    <w:rsid w:val="00961CCA"/>
    <w:rsid w:val="00961CD9"/>
    <w:rsid w:val="00977170"/>
    <w:rsid w:val="0098077C"/>
    <w:rsid w:val="00980BB0"/>
    <w:rsid w:val="009843DA"/>
    <w:rsid w:val="00987BD2"/>
    <w:rsid w:val="009903B8"/>
    <w:rsid w:val="00991CA4"/>
    <w:rsid w:val="009B2894"/>
    <w:rsid w:val="009B2D7D"/>
    <w:rsid w:val="009B3C0D"/>
    <w:rsid w:val="009B4CDE"/>
    <w:rsid w:val="009B5334"/>
    <w:rsid w:val="009B7CA6"/>
    <w:rsid w:val="009B7E83"/>
    <w:rsid w:val="009C1B71"/>
    <w:rsid w:val="009C6A00"/>
    <w:rsid w:val="009C6EFA"/>
    <w:rsid w:val="009D1688"/>
    <w:rsid w:val="009D1FC5"/>
    <w:rsid w:val="009D3835"/>
    <w:rsid w:val="009E1775"/>
    <w:rsid w:val="009E33B4"/>
    <w:rsid w:val="009F6E83"/>
    <w:rsid w:val="009F7172"/>
    <w:rsid w:val="00A03CFF"/>
    <w:rsid w:val="00A0485F"/>
    <w:rsid w:val="00A21363"/>
    <w:rsid w:val="00A25D18"/>
    <w:rsid w:val="00A26E7C"/>
    <w:rsid w:val="00A304D1"/>
    <w:rsid w:val="00A43971"/>
    <w:rsid w:val="00A47913"/>
    <w:rsid w:val="00A527DD"/>
    <w:rsid w:val="00A5423F"/>
    <w:rsid w:val="00A54F38"/>
    <w:rsid w:val="00A57580"/>
    <w:rsid w:val="00A57C57"/>
    <w:rsid w:val="00A649C0"/>
    <w:rsid w:val="00A7226F"/>
    <w:rsid w:val="00A76339"/>
    <w:rsid w:val="00A76B95"/>
    <w:rsid w:val="00A801B1"/>
    <w:rsid w:val="00A845BD"/>
    <w:rsid w:val="00A9044F"/>
    <w:rsid w:val="00A90C12"/>
    <w:rsid w:val="00A9621D"/>
    <w:rsid w:val="00A97CEE"/>
    <w:rsid w:val="00AA0AE8"/>
    <w:rsid w:val="00AA2546"/>
    <w:rsid w:val="00AB05A7"/>
    <w:rsid w:val="00AB4EE9"/>
    <w:rsid w:val="00AB74F5"/>
    <w:rsid w:val="00AB7B23"/>
    <w:rsid w:val="00AB7FCD"/>
    <w:rsid w:val="00AC1935"/>
    <w:rsid w:val="00AD41FB"/>
    <w:rsid w:val="00AD44F2"/>
    <w:rsid w:val="00AF032C"/>
    <w:rsid w:val="00B06634"/>
    <w:rsid w:val="00B07EEB"/>
    <w:rsid w:val="00B17315"/>
    <w:rsid w:val="00B25B26"/>
    <w:rsid w:val="00B401E1"/>
    <w:rsid w:val="00B41AD1"/>
    <w:rsid w:val="00B45073"/>
    <w:rsid w:val="00B462D7"/>
    <w:rsid w:val="00B46CF5"/>
    <w:rsid w:val="00B53DFC"/>
    <w:rsid w:val="00B552F0"/>
    <w:rsid w:val="00B70281"/>
    <w:rsid w:val="00B732FB"/>
    <w:rsid w:val="00B8200F"/>
    <w:rsid w:val="00B936E2"/>
    <w:rsid w:val="00B944DF"/>
    <w:rsid w:val="00BA0456"/>
    <w:rsid w:val="00BA2E10"/>
    <w:rsid w:val="00BA3DC7"/>
    <w:rsid w:val="00BA6127"/>
    <w:rsid w:val="00BB3547"/>
    <w:rsid w:val="00BB599A"/>
    <w:rsid w:val="00BB6F67"/>
    <w:rsid w:val="00BC0BA5"/>
    <w:rsid w:val="00BC7C85"/>
    <w:rsid w:val="00BD02FF"/>
    <w:rsid w:val="00BF21B2"/>
    <w:rsid w:val="00BF5D10"/>
    <w:rsid w:val="00C01A2E"/>
    <w:rsid w:val="00C075F9"/>
    <w:rsid w:val="00C345A6"/>
    <w:rsid w:val="00C4178C"/>
    <w:rsid w:val="00C41CA3"/>
    <w:rsid w:val="00C53028"/>
    <w:rsid w:val="00C54E33"/>
    <w:rsid w:val="00C60FCB"/>
    <w:rsid w:val="00C6182D"/>
    <w:rsid w:val="00C61BD8"/>
    <w:rsid w:val="00C74E46"/>
    <w:rsid w:val="00C8121E"/>
    <w:rsid w:val="00C847C6"/>
    <w:rsid w:val="00C931BE"/>
    <w:rsid w:val="00C95B4A"/>
    <w:rsid w:val="00CA2DCD"/>
    <w:rsid w:val="00CA5FC7"/>
    <w:rsid w:val="00CB1E56"/>
    <w:rsid w:val="00CB1FAD"/>
    <w:rsid w:val="00CD20EB"/>
    <w:rsid w:val="00CD3EDC"/>
    <w:rsid w:val="00CF06C8"/>
    <w:rsid w:val="00D025E2"/>
    <w:rsid w:val="00D055A6"/>
    <w:rsid w:val="00D122AB"/>
    <w:rsid w:val="00D14F0E"/>
    <w:rsid w:val="00D209C1"/>
    <w:rsid w:val="00D209EE"/>
    <w:rsid w:val="00D26793"/>
    <w:rsid w:val="00D3148D"/>
    <w:rsid w:val="00D333D8"/>
    <w:rsid w:val="00D347E2"/>
    <w:rsid w:val="00D35850"/>
    <w:rsid w:val="00D35DB8"/>
    <w:rsid w:val="00D36C72"/>
    <w:rsid w:val="00D43570"/>
    <w:rsid w:val="00D448C1"/>
    <w:rsid w:val="00D4687E"/>
    <w:rsid w:val="00D56AE1"/>
    <w:rsid w:val="00D60133"/>
    <w:rsid w:val="00D63804"/>
    <w:rsid w:val="00D700E6"/>
    <w:rsid w:val="00D871FD"/>
    <w:rsid w:val="00D93BDA"/>
    <w:rsid w:val="00D94C5D"/>
    <w:rsid w:val="00DA3152"/>
    <w:rsid w:val="00DB0BB4"/>
    <w:rsid w:val="00DB25DE"/>
    <w:rsid w:val="00DB2989"/>
    <w:rsid w:val="00DB42D8"/>
    <w:rsid w:val="00DC44DA"/>
    <w:rsid w:val="00DD222E"/>
    <w:rsid w:val="00DD3D89"/>
    <w:rsid w:val="00DD6FC4"/>
    <w:rsid w:val="00DE2A9D"/>
    <w:rsid w:val="00DE487F"/>
    <w:rsid w:val="00DE6732"/>
    <w:rsid w:val="00DF1D8C"/>
    <w:rsid w:val="00DF67FC"/>
    <w:rsid w:val="00DF73A1"/>
    <w:rsid w:val="00E2487B"/>
    <w:rsid w:val="00E25A3D"/>
    <w:rsid w:val="00E411EC"/>
    <w:rsid w:val="00E4338C"/>
    <w:rsid w:val="00E44381"/>
    <w:rsid w:val="00E44586"/>
    <w:rsid w:val="00E55643"/>
    <w:rsid w:val="00E6082C"/>
    <w:rsid w:val="00E63D49"/>
    <w:rsid w:val="00E640DB"/>
    <w:rsid w:val="00E65D69"/>
    <w:rsid w:val="00E717CC"/>
    <w:rsid w:val="00E81AD6"/>
    <w:rsid w:val="00E84B48"/>
    <w:rsid w:val="00E85DBB"/>
    <w:rsid w:val="00E94269"/>
    <w:rsid w:val="00EA4679"/>
    <w:rsid w:val="00EB2E93"/>
    <w:rsid w:val="00EC3EF1"/>
    <w:rsid w:val="00EC4C6A"/>
    <w:rsid w:val="00EC6A4B"/>
    <w:rsid w:val="00ED1F9A"/>
    <w:rsid w:val="00ED76B6"/>
    <w:rsid w:val="00EE1FE7"/>
    <w:rsid w:val="00EE3019"/>
    <w:rsid w:val="00EE4C18"/>
    <w:rsid w:val="00EF0E68"/>
    <w:rsid w:val="00EF5147"/>
    <w:rsid w:val="00EF6374"/>
    <w:rsid w:val="00EF7CBB"/>
    <w:rsid w:val="00F01828"/>
    <w:rsid w:val="00F026FE"/>
    <w:rsid w:val="00F032A7"/>
    <w:rsid w:val="00F04657"/>
    <w:rsid w:val="00F04FE7"/>
    <w:rsid w:val="00F074A5"/>
    <w:rsid w:val="00F077BD"/>
    <w:rsid w:val="00F119D2"/>
    <w:rsid w:val="00F126C3"/>
    <w:rsid w:val="00F14F3A"/>
    <w:rsid w:val="00F15122"/>
    <w:rsid w:val="00F16DC5"/>
    <w:rsid w:val="00F32125"/>
    <w:rsid w:val="00F41022"/>
    <w:rsid w:val="00F449AD"/>
    <w:rsid w:val="00F5024A"/>
    <w:rsid w:val="00F53337"/>
    <w:rsid w:val="00F55E8D"/>
    <w:rsid w:val="00F574AC"/>
    <w:rsid w:val="00F67DD7"/>
    <w:rsid w:val="00F867FB"/>
    <w:rsid w:val="00F90F58"/>
    <w:rsid w:val="00FA0F99"/>
    <w:rsid w:val="00FA5A8A"/>
    <w:rsid w:val="00FC4D43"/>
    <w:rsid w:val="00FD3772"/>
    <w:rsid w:val="00FD529B"/>
    <w:rsid w:val="00FE17FE"/>
    <w:rsid w:val="00FE36F3"/>
    <w:rsid w:val="00FE678E"/>
    <w:rsid w:val="00FF03B3"/>
    <w:rsid w:val="63FC539F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BA991AAE-3C2C-4053-97CB-510B262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957129"/>
    <w:pPr>
      <w:spacing w:before="120" w:after="120"/>
      <w:ind w:right="-188"/>
      <w:jc w:val="center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  <w:style w:type="paragraph" w:customStyle="1" w:styleId="FFLSubHeaders">
    <w:name w:val="FFL Sub Headers"/>
    <w:basedOn w:val="Normal"/>
    <w:qFormat/>
    <w:rsid w:val="000C6438"/>
    <w:pPr>
      <w:outlineLvl w:val="0"/>
    </w:pPr>
    <w:rPr>
      <w:rFonts w:eastAsiaTheme="minorEastAsia" w:cs="Arial"/>
      <w:b/>
      <w:bCs/>
      <w:sz w:val="24"/>
      <w:lang w:val="en-US"/>
    </w:rPr>
  </w:style>
  <w:style w:type="paragraph" w:customStyle="1" w:styleId="FFLBodyText">
    <w:name w:val="FFL Body Text"/>
    <w:basedOn w:val="Normal"/>
    <w:qFormat/>
    <w:rsid w:val="000C6438"/>
    <w:rPr>
      <w:rFonts w:eastAsiaTheme="minorEastAsia" w:cs="Arial"/>
      <w:lang w:val="en-US"/>
    </w:rPr>
  </w:style>
  <w:style w:type="paragraph" w:styleId="NormalWeb">
    <w:name w:val="Normal (Web)"/>
    <w:basedOn w:val="Normal"/>
    <w:uiPriority w:val="99"/>
    <w:unhideWhenUsed/>
    <w:rsid w:val="00961C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apple-converted-space">
    <w:name w:val="apple-converted-space"/>
    <w:basedOn w:val="DefaultParagraphFont"/>
    <w:rsid w:val="0055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csuk.org/goodfishguid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ostbox@nutrition.org.uk" TargetMode="External"/><Relationship Id="rId1" Type="http://schemas.openxmlformats.org/officeDocument/2006/relationships/hyperlink" Target="mailto:postbox@nutrition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3.xml><?xml version="1.0" encoding="utf-8"?>
<ds:datastoreItem xmlns:ds="http://schemas.openxmlformats.org/officeDocument/2006/customXml" ds:itemID="{A8FDA3B0-D080-4BD5-A3A9-BD5F70013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118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Frances Meek</cp:lastModifiedBy>
  <cp:revision>16</cp:revision>
  <cp:lastPrinted>2022-05-05T09:34:00Z</cp:lastPrinted>
  <dcterms:created xsi:type="dcterms:W3CDTF">2023-05-09T14:20:00Z</dcterms:created>
  <dcterms:modified xsi:type="dcterms:W3CDTF">2023-05-12T13:04:00Z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